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C21865" w14:paraId="7164EEDF" w14:textId="77777777" w:rsidTr="00A06D50">
        <w:trPr>
          <w:trHeight w:hRule="exact" w:val="14299"/>
          <w:jc w:val="center"/>
        </w:trPr>
        <w:tc>
          <w:tcPr>
            <w:tcW w:w="8192" w:type="dxa"/>
          </w:tcPr>
          <w:p w14:paraId="65D650A5" w14:textId="77777777" w:rsidR="00C21865" w:rsidRDefault="003B4A3A" w:rsidP="00A06D50">
            <w:pPr>
              <w:spacing w:after="8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902F82D" wp14:editId="44395585">
                  <wp:extent cx="4893310" cy="2349350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2818" cy="2392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E0BC6E" w14:textId="77777777" w:rsidR="00C21865" w:rsidRPr="00850F64" w:rsidRDefault="00A06D50" w:rsidP="00A06D50">
            <w:pPr>
              <w:pStyle w:val="Heading1"/>
              <w:jc w:val="center"/>
              <w:outlineLvl w:val="0"/>
              <w:rPr>
                <w:sz w:val="72"/>
                <w:szCs w:val="72"/>
              </w:rPr>
            </w:pPr>
            <w:r w:rsidRPr="00850F64">
              <w:rPr>
                <w:sz w:val="72"/>
                <w:szCs w:val="72"/>
              </w:rPr>
              <w:t>Norwich Interventional R</w:t>
            </w:r>
            <w:r w:rsidR="003B4A3A" w:rsidRPr="00850F64">
              <w:rPr>
                <w:sz w:val="72"/>
                <w:szCs w:val="72"/>
              </w:rPr>
              <w:t>adiology</w:t>
            </w:r>
          </w:p>
          <w:p w14:paraId="6DA9B6C7" w14:textId="77777777" w:rsidR="00C21865" w:rsidRDefault="007F1BDC" w:rsidP="00A06D50">
            <w:pPr>
              <w:pStyle w:val="Heading2"/>
              <w:jc w:val="center"/>
              <w:outlineLvl w:val="1"/>
            </w:pPr>
            <w:r>
              <w:t>Advanced Endovascular Workshop</w:t>
            </w:r>
          </w:p>
          <w:p w14:paraId="22D5E2EF" w14:textId="77777777" w:rsidR="00C21865" w:rsidRDefault="00A06D50" w:rsidP="00A06D50">
            <w:pPr>
              <w:pStyle w:val="Heading3"/>
              <w:jc w:val="center"/>
              <w:outlineLvl w:val="2"/>
            </w:pPr>
            <w:r>
              <w:t xml:space="preserve">This </w:t>
            </w:r>
            <w:r w:rsidR="009547A0">
              <w:t xml:space="preserve">one-day </w:t>
            </w:r>
            <w:r>
              <w:t xml:space="preserve">course is aimed at </w:t>
            </w:r>
            <w:r w:rsidR="007F1BDC">
              <w:t xml:space="preserve">IR and </w:t>
            </w:r>
            <w:r w:rsidR="00C44DDF">
              <w:t>Vascular surgical trainees</w:t>
            </w:r>
          </w:p>
          <w:p w14:paraId="026FC15F" w14:textId="3A5FDF38" w:rsidR="00CD56F0" w:rsidRDefault="009547A0" w:rsidP="00CD56F0">
            <w:pPr>
              <w:pStyle w:val="Heading4"/>
              <w:jc w:val="center"/>
              <w:outlineLvl w:val="3"/>
            </w:pPr>
            <w:r>
              <w:t>Our course is</w:t>
            </w:r>
            <w:r w:rsidR="00A06D50">
              <w:t xml:space="preserve"> run by a group of experienced interventional radiologists </w:t>
            </w:r>
            <w:r w:rsidR="00C44DDF">
              <w:t xml:space="preserve">and vascular surgeons </w:t>
            </w:r>
            <w:r w:rsidR="002D3203">
              <w:t>involving</w:t>
            </w:r>
            <w:r>
              <w:t xml:space="preserve"> live case</w:t>
            </w:r>
            <w:r w:rsidR="002D3203">
              <w:t xml:space="preserve"> demonstration</w:t>
            </w:r>
            <w:r>
              <w:t>, practical sessions and short talks.</w:t>
            </w:r>
            <w:r w:rsidR="00CF420F">
              <w:t xml:space="preserve"> </w:t>
            </w:r>
          </w:p>
          <w:p w14:paraId="145A051F" w14:textId="77777777" w:rsidR="00CD56F0" w:rsidRDefault="00CD56F0" w:rsidP="00CD56F0">
            <w:pPr>
              <w:pStyle w:val="Heading3"/>
              <w:jc w:val="center"/>
              <w:outlineLvl w:val="2"/>
            </w:pPr>
            <w:r>
              <w:t>What we cover?</w:t>
            </w:r>
          </w:p>
          <w:p w14:paraId="5C83452A" w14:textId="156FA95B" w:rsidR="00CD56F0" w:rsidRDefault="00C44DDF" w:rsidP="00CD56F0">
            <w:pPr>
              <w:pStyle w:val="ListParagraph"/>
              <w:numPr>
                <w:ilvl w:val="0"/>
                <w:numId w:val="1"/>
              </w:numPr>
            </w:pPr>
            <w:r>
              <w:t>Live</w:t>
            </w:r>
            <w:r w:rsidR="00BE454A">
              <w:t>/ recorded</w:t>
            </w:r>
            <w:r>
              <w:t xml:space="preserve"> case demonstration</w:t>
            </w:r>
          </w:p>
          <w:p w14:paraId="33013101" w14:textId="77777777" w:rsidR="00CD56F0" w:rsidRDefault="00CD56F0" w:rsidP="00CD56F0">
            <w:pPr>
              <w:pStyle w:val="ListParagraph"/>
              <w:numPr>
                <w:ilvl w:val="0"/>
                <w:numId w:val="1"/>
              </w:numPr>
            </w:pPr>
            <w:r>
              <w:t>Case based simulator experience in endovascular procedures</w:t>
            </w:r>
            <w:r w:rsidR="00C44DDF">
              <w:t xml:space="preserve"> (angioplasty, stenting and EVAR)</w:t>
            </w:r>
          </w:p>
          <w:p w14:paraId="4FC1B78C" w14:textId="77777777" w:rsidR="00CD56F0" w:rsidRDefault="00C44DDF" w:rsidP="00CD56F0">
            <w:pPr>
              <w:pStyle w:val="ListParagraph"/>
              <w:numPr>
                <w:ilvl w:val="0"/>
                <w:numId w:val="1"/>
              </w:numPr>
            </w:pPr>
            <w:r>
              <w:t>CT Angiogram interpretation and EVAR planning</w:t>
            </w:r>
          </w:p>
          <w:p w14:paraId="55AB5AF0" w14:textId="77777777" w:rsidR="00CD56F0" w:rsidRDefault="002D3203" w:rsidP="00CD56F0">
            <w:pPr>
              <w:pStyle w:val="ListParagraph"/>
              <w:numPr>
                <w:ilvl w:val="0"/>
                <w:numId w:val="1"/>
              </w:numPr>
            </w:pPr>
            <w:r>
              <w:t>Discusison</w:t>
            </w:r>
            <w:r w:rsidR="00CD56F0">
              <w:t xml:space="preserve"> </w:t>
            </w:r>
            <w:r>
              <w:t>on</w:t>
            </w:r>
            <w:r w:rsidR="00CD56F0">
              <w:t xml:space="preserve"> tools and kit used in </w:t>
            </w:r>
            <w:r w:rsidR="00C44DDF">
              <w:t>endovascular</w:t>
            </w:r>
            <w:r w:rsidR="00CD56F0">
              <w:t xml:space="preserve"> procedures.</w:t>
            </w:r>
          </w:p>
          <w:p w14:paraId="785F962E" w14:textId="46027DB3" w:rsidR="00CD56F0" w:rsidRPr="00CD56F0" w:rsidRDefault="00C44DDF" w:rsidP="00CD56F0">
            <w:pPr>
              <w:pStyle w:val="ListParagraph"/>
              <w:numPr>
                <w:ilvl w:val="0"/>
                <w:numId w:val="1"/>
              </w:numPr>
            </w:pPr>
            <w:r>
              <w:t>Tips &amp; tricks in difficult ca</w:t>
            </w:r>
            <w:bookmarkStart w:id="0" w:name="_GoBack"/>
            <w:bookmarkEnd w:id="0"/>
            <w:r>
              <w:t>ses.</w:t>
            </w:r>
          </w:p>
        </w:tc>
        <w:tc>
          <w:tcPr>
            <w:tcW w:w="2608" w:type="dxa"/>
            <w:tcMar>
              <w:left w:w="288" w:type="dxa"/>
            </w:tcMar>
          </w:tcPr>
          <w:p w14:paraId="061165B0" w14:textId="77777777" w:rsidR="00C21865" w:rsidRPr="00875D2E" w:rsidRDefault="00A20260" w:rsidP="00F82878">
            <w:pPr>
              <w:spacing w:after="80"/>
              <w:rPr>
                <w:sz w:val="52"/>
                <w:szCs w:val="52"/>
              </w:rPr>
            </w:pPr>
            <w:r w:rsidRPr="00875D2E">
              <w:rPr>
                <w:sz w:val="52"/>
                <w:szCs w:val="52"/>
              </w:rPr>
              <w:t>Save the date!!!</w:t>
            </w:r>
          </w:p>
          <w:p w14:paraId="3E45468E" w14:textId="0B027F41" w:rsidR="00F82878" w:rsidRPr="00D74756" w:rsidRDefault="00B23CAD" w:rsidP="00A20260">
            <w:pPr>
              <w:spacing w:after="80"/>
              <w:jc w:val="both"/>
              <w:rPr>
                <w:color w:val="C00000"/>
                <w:sz w:val="36"/>
                <w:szCs w:val="36"/>
                <w:u w:val="single"/>
              </w:rPr>
            </w:pPr>
            <w:r>
              <w:rPr>
                <w:color w:val="C00000"/>
                <w:sz w:val="36"/>
                <w:szCs w:val="36"/>
                <w:u w:val="single"/>
              </w:rPr>
              <w:t>1</w:t>
            </w:r>
            <w:r w:rsidR="008F68C0">
              <w:rPr>
                <w:color w:val="C00000"/>
                <w:sz w:val="36"/>
                <w:szCs w:val="36"/>
                <w:u w:val="single"/>
              </w:rPr>
              <w:t>6</w:t>
            </w:r>
            <w:r w:rsidR="00F82878" w:rsidRPr="00875D2E">
              <w:rPr>
                <w:color w:val="C00000"/>
                <w:sz w:val="36"/>
                <w:szCs w:val="36"/>
                <w:u w:val="single"/>
                <w:vertAlign w:val="superscript"/>
              </w:rPr>
              <w:t>th</w:t>
            </w:r>
            <w:r w:rsidR="001D3FA0">
              <w:rPr>
                <w:color w:val="C00000"/>
                <w:sz w:val="36"/>
                <w:szCs w:val="36"/>
                <w:u w:val="single"/>
              </w:rPr>
              <w:t xml:space="preserve"> of March 202</w:t>
            </w:r>
            <w:r w:rsidR="00BE454A">
              <w:rPr>
                <w:color w:val="C00000"/>
                <w:sz w:val="36"/>
                <w:szCs w:val="36"/>
                <w:u w:val="single"/>
              </w:rPr>
              <w:t>1</w:t>
            </w:r>
          </w:p>
          <w:p w14:paraId="4AD15664" w14:textId="158B26EB" w:rsidR="00F82878" w:rsidRDefault="00A20260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850F64">
              <w:rPr>
                <w:color w:val="595959" w:themeColor="text1" w:themeTint="A6"/>
                <w:sz w:val="28"/>
                <w:szCs w:val="28"/>
              </w:rPr>
              <w:t xml:space="preserve">The course is limited to 8 spaces to </w:t>
            </w:r>
            <w:r w:rsidR="00F82878" w:rsidRPr="00850F64">
              <w:rPr>
                <w:color w:val="595959" w:themeColor="text1" w:themeTint="A6"/>
                <w:sz w:val="28"/>
                <w:szCs w:val="28"/>
              </w:rPr>
              <w:t>ensure adequate hands-on experience</w:t>
            </w:r>
          </w:p>
          <w:p w14:paraId="5BEC0B2D" w14:textId="77777777" w:rsidR="00F82878" w:rsidRPr="00F82878" w:rsidRDefault="00F82878" w:rsidP="00A20260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Venue</w:t>
            </w:r>
          </w:p>
          <w:p w14:paraId="5CEE0EB3" w14:textId="14010934" w:rsidR="00850F64" w:rsidRPr="00850F64" w:rsidRDefault="00BE454A" w:rsidP="00850F64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>
              <w:rPr>
                <w:color w:val="595959" w:themeColor="text1" w:themeTint="A6"/>
                <w:sz w:val="28"/>
                <w:szCs w:val="28"/>
              </w:rPr>
              <w:t>East of England Imaging</w:t>
            </w:r>
            <w:r w:rsidR="00F82878" w:rsidRPr="00850F64">
              <w:rPr>
                <w:color w:val="595959" w:themeColor="text1" w:themeTint="A6"/>
                <w:sz w:val="28"/>
                <w:szCs w:val="28"/>
              </w:rPr>
              <w:t xml:space="preserve"> Academy </w:t>
            </w:r>
          </w:p>
          <w:p w14:paraId="0EA017F0" w14:textId="1971D98E" w:rsidR="00875D2E" w:rsidRDefault="00850F64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  <w:r w:rsidRPr="006B3E0F">
              <w:rPr>
                <w:color w:val="595959" w:themeColor="text1" w:themeTint="A6"/>
                <w:sz w:val="28"/>
                <w:szCs w:val="28"/>
              </w:rPr>
              <w:t>Time: 08:30-17:00</w:t>
            </w:r>
          </w:p>
          <w:p w14:paraId="3FB3E68A" w14:textId="77777777" w:rsidR="00D74756" w:rsidRPr="00850F64" w:rsidRDefault="00D74756" w:rsidP="00A20260">
            <w:pPr>
              <w:spacing w:after="80"/>
              <w:jc w:val="both"/>
              <w:rPr>
                <w:color w:val="595959" w:themeColor="text1" w:themeTint="A6"/>
                <w:sz w:val="28"/>
                <w:szCs w:val="28"/>
              </w:rPr>
            </w:pPr>
          </w:p>
          <w:p w14:paraId="5A62655C" w14:textId="4E789095" w:rsidR="00875D2E" w:rsidRPr="00F82878" w:rsidRDefault="00875D2E" w:rsidP="00875D2E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Cost</w:t>
            </w:r>
          </w:p>
          <w:p w14:paraId="0F72B988" w14:textId="58FB498F" w:rsidR="00D74756" w:rsidRDefault="00D74756" w:rsidP="00A20260">
            <w:pPr>
              <w:spacing w:after="80"/>
              <w:jc w:val="both"/>
              <w:rPr>
                <w:color w:val="595959" w:themeColor="text1" w:themeTint="A6"/>
                <w:sz w:val="32"/>
                <w:szCs w:val="32"/>
              </w:rPr>
            </w:pPr>
            <w:r>
              <w:rPr>
                <w:color w:val="595959" w:themeColor="text1" w:themeTint="A6"/>
                <w:sz w:val="32"/>
                <w:szCs w:val="32"/>
              </w:rPr>
              <w:t>£</w:t>
            </w:r>
            <w:r w:rsidR="004F196E">
              <w:rPr>
                <w:color w:val="595959" w:themeColor="text1" w:themeTint="A6"/>
                <w:sz w:val="32"/>
                <w:szCs w:val="32"/>
              </w:rPr>
              <w:t xml:space="preserve"> </w:t>
            </w:r>
            <w:r>
              <w:rPr>
                <w:color w:val="595959" w:themeColor="text1" w:themeTint="A6"/>
                <w:sz w:val="32"/>
                <w:szCs w:val="32"/>
              </w:rPr>
              <w:t>1</w:t>
            </w:r>
            <w:r w:rsidR="004F196E">
              <w:rPr>
                <w:color w:val="595959" w:themeColor="text1" w:themeTint="A6"/>
                <w:sz w:val="32"/>
                <w:szCs w:val="32"/>
              </w:rPr>
              <w:t>0</w:t>
            </w:r>
            <w:r>
              <w:rPr>
                <w:color w:val="595959" w:themeColor="text1" w:themeTint="A6"/>
                <w:sz w:val="32"/>
                <w:szCs w:val="32"/>
              </w:rPr>
              <w:t xml:space="preserve">0 </w:t>
            </w:r>
          </w:p>
          <w:p w14:paraId="7A908B94" w14:textId="06A5E835" w:rsidR="00850F64" w:rsidRPr="00875D2E" w:rsidRDefault="00D74756" w:rsidP="00A20260">
            <w:pPr>
              <w:spacing w:after="80"/>
              <w:jc w:val="both"/>
              <w:rPr>
                <w:color w:val="595959" w:themeColor="text1" w:themeTint="A6"/>
                <w:sz w:val="32"/>
                <w:szCs w:val="32"/>
              </w:rPr>
            </w:pPr>
            <w:r w:rsidRPr="00D74756">
              <w:rPr>
                <w:color w:val="595959" w:themeColor="text1" w:themeTint="A6"/>
                <w:sz w:val="28"/>
                <w:szCs w:val="28"/>
              </w:rPr>
              <w:t>(£40,</w:t>
            </w:r>
            <w:r>
              <w:rPr>
                <w:color w:val="595959" w:themeColor="text1" w:themeTint="A6"/>
                <w:sz w:val="28"/>
                <w:szCs w:val="28"/>
              </w:rPr>
              <w:t xml:space="preserve"> </w:t>
            </w:r>
            <w:r w:rsidRPr="00D74756">
              <w:rPr>
                <w:color w:val="595959" w:themeColor="text1" w:themeTint="A6"/>
                <w:sz w:val="28"/>
                <w:szCs w:val="28"/>
              </w:rPr>
              <w:t>reimbursed on attendance, for EOE trainees)</w:t>
            </w:r>
          </w:p>
          <w:p w14:paraId="67A79C8A" w14:textId="77777777" w:rsidR="00F82878" w:rsidRPr="00F82878" w:rsidRDefault="00F82878" w:rsidP="00A20260">
            <w:pPr>
              <w:spacing w:after="80"/>
              <w:jc w:val="both"/>
              <w:rPr>
                <w:sz w:val="40"/>
                <w:szCs w:val="40"/>
              </w:rPr>
            </w:pPr>
            <w:r w:rsidRPr="00F82878">
              <w:rPr>
                <w:sz w:val="40"/>
                <w:szCs w:val="40"/>
              </w:rPr>
              <w:t xml:space="preserve">Course </w:t>
            </w:r>
            <w:proofErr w:type="spellStart"/>
            <w:r w:rsidRPr="00F82878">
              <w:rPr>
                <w:sz w:val="40"/>
                <w:szCs w:val="40"/>
              </w:rPr>
              <w:t>organisers</w:t>
            </w:r>
            <w:proofErr w:type="spellEnd"/>
          </w:p>
          <w:p w14:paraId="78E73552" w14:textId="7DCFF1B8" w:rsidR="00C44DDF" w:rsidRPr="00850F64" w:rsidRDefault="00F82878" w:rsidP="00A20260">
            <w:pPr>
              <w:spacing w:after="80"/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 w:rsidRPr="00850F64">
              <w:rPr>
                <w:color w:val="404040" w:themeColor="text1" w:themeTint="BF"/>
                <w:sz w:val="28"/>
                <w:szCs w:val="28"/>
              </w:rPr>
              <w:t>Dr</w:t>
            </w:r>
            <w:proofErr w:type="spellEnd"/>
            <w:r w:rsidRPr="00850F64">
              <w:rPr>
                <w:color w:val="404040" w:themeColor="text1" w:themeTint="BF"/>
                <w:sz w:val="28"/>
                <w:szCs w:val="28"/>
              </w:rPr>
              <w:t xml:space="preserve"> Tariq Ali</w:t>
            </w:r>
          </w:p>
          <w:p w14:paraId="2D791628" w14:textId="3F3FD899" w:rsidR="00875D2E" w:rsidRPr="00850F64" w:rsidRDefault="00875D2E" w:rsidP="00A20260">
            <w:pPr>
              <w:spacing w:after="80"/>
              <w:jc w:val="both"/>
              <w:rPr>
                <w:color w:val="404040" w:themeColor="text1" w:themeTint="BF"/>
                <w:sz w:val="28"/>
                <w:szCs w:val="28"/>
              </w:rPr>
            </w:pPr>
            <w:proofErr w:type="spellStart"/>
            <w:r w:rsidRPr="00850F64">
              <w:rPr>
                <w:color w:val="404040" w:themeColor="text1" w:themeTint="BF"/>
                <w:sz w:val="28"/>
                <w:szCs w:val="28"/>
              </w:rPr>
              <w:t>Dr</w:t>
            </w:r>
            <w:proofErr w:type="spellEnd"/>
            <w:r w:rsidRPr="00850F64">
              <w:rPr>
                <w:color w:val="404040" w:themeColor="text1" w:themeTint="BF"/>
                <w:sz w:val="28"/>
                <w:szCs w:val="28"/>
              </w:rPr>
              <w:t xml:space="preserve"> Kelvin Tan</w:t>
            </w:r>
          </w:p>
          <w:p w14:paraId="58F5927C" w14:textId="77777777" w:rsidR="00F82878" w:rsidRDefault="00F82878" w:rsidP="00A20260">
            <w:pPr>
              <w:spacing w:after="80"/>
              <w:jc w:val="both"/>
              <w:rPr>
                <w:color w:val="404040" w:themeColor="text1" w:themeTint="BF"/>
                <w:sz w:val="32"/>
                <w:szCs w:val="32"/>
              </w:rPr>
            </w:pPr>
          </w:p>
          <w:p w14:paraId="60017716" w14:textId="77777777" w:rsidR="00F82878" w:rsidRPr="00F82878" w:rsidRDefault="00F82878" w:rsidP="00F82878">
            <w:pPr>
              <w:spacing w:after="80"/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Faculty</w:t>
            </w:r>
          </w:p>
          <w:p w14:paraId="662D42B4" w14:textId="1982CFF6" w:rsidR="00C44DDF" w:rsidRPr="00F82878" w:rsidRDefault="00BE454A" w:rsidP="00A20260">
            <w:pPr>
              <w:spacing w:after="80"/>
              <w:jc w:val="both"/>
              <w:rPr>
                <w:sz w:val="32"/>
                <w:szCs w:val="32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tbc</w:t>
            </w:r>
          </w:p>
        </w:tc>
      </w:tr>
    </w:tbl>
    <w:p w14:paraId="5DC3295D" w14:textId="39E26588" w:rsidR="00C21865" w:rsidRPr="00B04125" w:rsidRDefault="00C21865" w:rsidP="00B04125">
      <w:pPr>
        <w:tabs>
          <w:tab w:val="left" w:pos="3071"/>
        </w:tabs>
      </w:pPr>
    </w:p>
    <w:sectPr w:rsidR="00C21865" w:rsidRPr="00B04125">
      <w:headerReference w:type="default" r:id="rId9"/>
      <w:footerReference w:type="default" r:id="rId10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B6D4" w14:textId="77777777" w:rsidR="008C75E5" w:rsidRDefault="008C75E5" w:rsidP="00850F64">
      <w:pPr>
        <w:spacing w:before="0" w:after="0"/>
      </w:pPr>
      <w:r>
        <w:separator/>
      </w:r>
    </w:p>
  </w:endnote>
  <w:endnote w:type="continuationSeparator" w:id="0">
    <w:p w14:paraId="49A49624" w14:textId="77777777" w:rsidR="008C75E5" w:rsidRDefault="008C75E5" w:rsidP="00850F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35DD1" w14:textId="5839BFB1" w:rsidR="00850F64" w:rsidRPr="00850F64" w:rsidRDefault="00850F64" w:rsidP="00850F64">
    <w:pPr>
      <w:pStyle w:val="Footer"/>
      <w:rPr>
        <w:color w:val="auto"/>
        <w:sz w:val="20"/>
        <w:szCs w:val="20"/>
      </w:rPr>
    </w:pPr>
    <w:r w:rsidRPr="00850F64">
      <w:rPr>
        <w:color w:val="auto"/>
        <w:sz w:val="20"/>
        <w:szCs w:val="20"/>
      </w:rPr>
      <w:t>Co</w:t>
    </w:r>
    <w:r w:rsidR="00CC4FD8">
      <w:rPr>
        <w:color w:val="auto"/>
        <w:sz w:val="20"/>
        <w:szCs w:val="20"/>
      </w:rPr>
      <w:t xml:space="preserve">rrespondence: East of England Imaging </w:t>
    </w:r>
    <w:r w:rsidRPr="00850F64">
      <w:rPr>
        <w:color w:val="auto"/>
        <w:sz w:val="20"/>
        <w:szCs w:val="20"/>
      </w:rPr>
      <w:t xml:space="preserve">Academy, Cotman Centre, </w:t>
    </w:r>
    <w:proofErr w:type="spellStart"/>
    <w:r w:rsidRPr="00850F64">
      <w:rPr>
        <w:color w:val="auto"/>
        <w:sz w:val="20"/>
        <w:szCs w:val="20"/>
      </w:rPr>
      <w:t>Colney</w:t>
    </w:r>
    <w:proofErr w:type="spellEnd"/>
    <w:r w:rsidRPr="00850F64">
      <w:rPr>
        <w:color w:val="auto"/>
        <w:sz w:val="20"/>
        <w:szCs w:val="20"/>
      </w:rPr>
      <w:t xml:space="preserve"> Lane, NR4 7UB</w:t>
    </w:r>
  </w:p>
  <w:p w14:paraId="5D2300E7" w14:textId="77777777" w:rsidR="00850F64" w:rsidRPr="00850F64" w:rsidRDefault="00850F64" w:rsidP="00850F64">
    <w:pPr>
      <w:pStyle w:val="Footer"/>
      <w:rPr>
        <w:color w:val="auto"/>
        <w:sz w:val="20"/>
        <w:szCs w:val="20"/>
      </w:rPr>
    </w:pPr>
    <w:r w:rsidRPr="00850F64">
      <w:rPr>
        <w:color w:val="auto"/>
        <w:sz w:val="20"/>
        <w:szCs w:val="20"/>
      </w:rPr>
      <w:t>Email: frances.young@nnuh.nhs.uk</w:t>
    </w:r>
  </w:p>
  <w:p w14:paraId="2EFE5B9D" w14:textId="317F723F" w:rsidR="00850F64" w:rsidRPr="00B04125" w:rsidRDefault="00850F64">
    <w:pPr>
      <w:pStyle w:val="Footer"/>
      <w:rPr>
        <w:color w:val="auto"/>
        <w:sz w:val="20"/>
        <w:szCs w:val="20"/>
      </w:rPr>
    </w:pPr>
    <w:r w:rsidRPr="00850F64">
      <w:rPr>
        <w:color w:val="auto"/>
        <w:sz w:val="20"/>
        <w:szCs w:val="20"/>
      </w:rPr>
      <w:t>Telephone: 01603 286143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53EB" w14:textId="77777777" w:rsidR="008C75E5" w:rsidRDefault="008C75E5" w:rsidP="00850F64">
      <w:pPr>
        <w:spacing w:before="0" w:after="0"/>
      </w:pPr>
      <w:r>
        <w:separator/>
      </w:r>
    </w:p>
  </w:footnote>
  <w:footnote w:type="continuationSeparator" w:id="0">
    <w:p w14:paraId="354F9E85" w14:textId="77777777" w:rsidR="008C75E5" w:rsidRDefault="008C75E5" w:rsidP="00850F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675A" w14:textId="2B99F4F0" w:rsidR="00850F64" w:rsidRDefault="00CC4FD8" w:rsidP="00B04125">
    <w:pPr>
      <w:pStyle w:val="Header"/>
      <w:jc w:val="right"/>
    </w:pPr>
    <w:r>
      <w:rPr>
        <w:rFonts w:ascii="Calibri" w:hAnsi="Calibri" w:cs="Calibri"/>
        <w:noProof/>
        <w:color w:val="1F497D"/>
        <w:sz w:val="22"/>
        <w:szCs w:val="22"/>
        <w:lang w:val="en-GB" w:eastAsia="en-GB"/>
      </w:rPr>
      <w:drawing>
        <wp:inline distT="0" distB="0" distL="0" distR="0" wp14:anchorId="2619D5A4" wp14:editId="4BD0FD80">
          <wp:extent cx="1440815" cy="375920"/>
          <wp:effectExtent l="0" t="0" r="6985" b="5080"/>
          <wp:docPr id="1" name="Picture 1" descr="cid:6227C203-AC51-4834-A01B-6035AB14E8C4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6227C203-AC51-4834-A01B-6035AB14E8C4@Hom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2552"/>
    <w:multiLevelType w:val="hybridMultilevel"/>
    <w:tmpl w:val="F80A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01"/>
    <w:rsid w:val="000E1954"/>
    <w:rsid w:val="00133173"/>
    <w:rsid w:val="001C6FA2"/>
    <w:rsid w:val="001D3FA0"/>
    <w:rsid w:val="002D3203"/>
    <w:rsid w:val="003B4A3A"/>
    <w:rsid w:val="003C1D0D"/>
    <w:rsid w:val="004F196E"/>
    <w:rsid w:val="007F1BDC"/>
    <w:rsid w:val="00850F64"/>
    <w:rsid w:val="00875D2E"/>
    <w:rsid w:val="008C75E5"/>
    <w:rsid w:val="008F68C0"/>
    <w:rsid w:val="009547A0"/>
    <w:rsid w:val="00986628"/>
    <w:rsid w:val="00A06D50"/>
    <w:rsid w:val="00A20260"/>
    <w:rsid w:val="00AB01C4"/>
    <w:rsid w:val="00B04125"/>
    <w:rsid w:val="00B23CAD"/>
    <w:rsid w:val="00BE454A"/>
    <w:rsid w:val="00C21865"/>
    <w:rsid w:val="00C44DDF"/>
    <w:rsid w:val="00C61937"/>
    <w:rsid w:val="00CC4FD8"/>
    <w:rsid w:val="00CD56F0"/>
    <w:rsid w:val="00CF420F"/>
    <w:rsid w:val="00D047C8"/>
    <w:rsid w:val="00D74756"/>
    <w:rsid w:val="00DB27F0"/>
    <w:rsid w:val="00EF3E01"/>
    <w:rsid w:val="00F8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CB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D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DC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DC"/>
    <w:rPr>
      <w:rFonts w:ascii="Times New Roman" w:hAnsi="Times New Roman" w:cs="Times New Roman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F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0F64"/>
    <w:rPr>
      <w:b/>
    </w:rPr>
  </w:style>
  <w:style w:type="paragraph" w:styleId="Footer">
    <w:name w:val="footer"/>
    <w:basedOn w:val="Normal"/>
    <w:link w:val="FooterChar"/>
    <w:uiPriority w:val="99"/>
    <w:unhideWhenUsed/>
    <w:rsid w:val="00850F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0F6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CD5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BDC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DC"/>
    <w:rPr>
      <w:rFonts w:ascii="Times New Roman" w:hAnsi="Times New Roman" w:cs="Times New Roman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F6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0F64"/>
    <w:rPr>
      <w:b/>
    </w:rPr>
  </w:style>
  <w:style w:type="paragraph" w:styleId="Footer">
    <w:name w:val="footer"/>
    <w:basedOn w:val="Normal"/>
    <w:link w:val="FooterChar"/>
    <w:uiPriority w:val="99"/>
    <w:unhideWhenUsed/>
    <w:rsid w:val="00850F6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50F6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C7FD.CF3049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Young, Frances (NNUHFT)</cp:lastModifiedBy>
  <cp:revision>3</cp:revision>
  <cp:lastPrinted>2018-06-16T17:13:00Z</cp:lastPrinted>
  <dcterms:created xsi:type="dcterms:W3CDTF">2020-12-02T10:15:00Z</dcterms:created>
  <dcterms:modified xsi:type="dcterms:W3CDTF">2020-12-13T14:59:00Z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